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870C3" w14:textId="7A5CAE5D" w:rsidR="00247A5C" w:rsidRPr="001C274B" w:rsidRDefault="00173AD6" w:rsidP="001C274B">
      <w:pPr>
        <w:jc w:val="center"/>
        <w:rPr>
          <w:b/>
          <w:bCs/>
          <w:sz w:val="28"/>
          <w:szCs w:val="28"/>
        </w:rPr>
      </w:pPr>
      <w:r w:rsidRPr="001C274B">
        <w:rPr>
          <w:b/>
          <w:bCs/>
          <w:sz w:val="28"/>
          <w:szCs w:val="28"/>
        </w:rPr>
        <w:t xml:space="preserve">Incident Response Procedures, Forensics and Forensics </w:t>
      </w:r>
      <w:r w:rsidR="00F42853" w:rsidRPr="001C274B">
        <w:rPr>
          <w:b/>
          <w:bCs/>
          <w:sz w:val="28"/>
          <w:szCs w:val="28"/>
        </w:rPr>
        <w:t>A</w:t>
      </w:r>
      <w:r w:rsidRPr="001C274B">
        <w:rPr>
          <w:b/>
          <w:bCs/>
          <w:sz w:val="28"/>
          <w:szCs w:val="28"/>
        </w:rPr>
        <w:t>naly</w:t>
      </w:r>
      <w:r w:rsidR="00F42853" w:rsidRPr="001C274B">
        <w:rPr>
          <w:b/>
          <w:bCs/>
          <w:sz w:val="28"/>
          <w:szCs w:val="28"/>
        </w:rPr>
        <w:t>sis Lab</w:t>
      </w:r>
    </w:p>
    <w:p w14:paraId="6F5886BC" w14:textId="7DD27B0C" w:rsidR="006C2542" w:rsidRDefault="006E5F81" w:rsidP="005434FE">
      <w:pPr>
        <w:jc w:val="center"/>
      </w:pPr>
      <w:r>
        <w:rPr>
          <w:noProof/>
        </w:rPr>
        <w:drawing>
          <wp:inline distT="0" distB="0" distL="0" distR="0" wp14:anchorId="5FC1BD77" wp14:editId="46DCAEFE">
            <wp:extent cx="5402580" cy="3930015"/>
            <wp:effectExtent l="0" t="0" r="7620" b="0"/>
            <wp:docPr id="1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electronics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" r="2901"/>
                    <a:stretch/>
                  </pic:blipFill>
                  <pic:spPr bwMode="auto">
                    <a:xfrm>
                      <a:off x="0" y="0"/>
                      <a:ext cx="5416473" cy="394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77F9C" w14:textId="7803FBDC" w:rsidR="007E3F4C" w:rsidRDefault="007E3F4C" w:rsidP="005434FE">
      <w:pPr>
        <w:jc w:val="center"/>
      </w:pPr>
      <w:r>
        <w:t>Figure 1.1</w:t>
      </w:r>
    </w:p>
    <w:p w14:paraId="39FEB4FE" w14:textId="3B8DD728" w:rsidR="00467194" w:rsidRDefault="00467194" w:rsidP="00467194">
      <w:r>
        <w:t xml:space="preserve">In this lab, the main aim is to find out the artifacts which are </w:t>
      </w:r>
      <w:r w:rsidR="00746980">
        <w:t xml:space="preserve">present </w:t>
      </w:r>
      <w:r>
        <w:t xml:space="preserve">in the Victim Machine. We will exploit the </w:t>
      </w:r>
      <w:r w:rsidR="00746980">
        <w:t>r</w:t>
      </w:r>
      <w:r>
        <w:t>emote system first and analyse web logs and at last perform incident response on the compromised host.</w:t>
      </w:r>
    </w:p>
    <w:p w14:paraId="3B44ABAF" w14:textId="6E497497" w:rsidR="00687124" w:rsidRDefault="00687124" w:rsidP="00921F4F"/>
    <w:p w14:paraId="45D5DE22" w14:textId="4BE20C39" w:rsidR="00735482" w:rsidRDefault="00735482" w:rsidP="00921F4F">
      <w:r>
        <w:rPr>
          <w:noProof/>
        </w:rPr>
        <w:drawing>
          <wp:inline distT="0" distB="0" distL="0" distR="0" wp14:anchorId="6163C407" wp14:editId="7DD85F5C">
            <wp:extent cx="6407150" cy="291844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104" cy="296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D6BA" w14:textId="10F57381" w:rsidR="007E3F4C" w:rsidRDefault="007E3F4C" w:rsidP="007E3F4C">
      <w:pPr>
        <w:jc w:val="center"/>
      </w:pPr>
      <w:r>
        <w:t>Figure 1.2</w:t>
      </w:r>
    </w:p>
    <w:p w14:paraId="335CC4A0" w14:textId="710D4808" w:rsidR="00125138" w:rsidRDefault="00125138" w:rsidP="00125138">
      <w:r>
        <w:lastRenderedPageBreak/>
        <w:t xml:space="preserve">Logging into the Windows 8.1 machine and accessing </w:t>
      </w:r>
      <w:proofErr w:type="spellStart"/>
      <w:r>
        <w:t>cmd</w:t>
      </w:r>
      <w:proofErr w:type="spellEnd"/>
      <w:r>
        <w:t xml:space="preserve">, we are going to find the open ports on the firewall using </w:t>
      </w:r>
      <w:proofErr w:type="spellStart"/>
      <w:r>
        <w:t>nmap</w:t>
      </w:r>
      <w:proofErr w:type="spellEnd"/>
      <w:r>
        <w:t xml:space="preserve"> as seen in </w:t>
      </w:r>
      <w:r w:rsidRPr="001B1C21">
        <w:rPr>
          <w:b/>
          <w:bCs/>
        </w:rPr>
        <w:t>figure 1.2.</w:t>
      </w:r>
    </w:p>
    <w:p w14:paraId="77A8B032" w14:textId="009A5BAF" w:rsidR="00467194" w:rsidRDefault="00467194" w:rsidP="007E3F4C">
      <w:r>
        <w:rPr>
          <w:noProof/>
        </w:rPr>
        <w:drawing>
          <wp:inline distT="0" distB="0" distL="0" distR="0" wp14:anchorId="43F0C41A" wp14:editId="4AA13F0F">
            <wp:extent cx="5989320" cy="33147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265" cy="332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FD66" w14:textId="66A612EE" w:rsidR="00467194" w:rsidRDefault="00467194" w:rsidP="00467194">
      <w:pPr>
        <w:jc w:val="center"/>
      </w:pPr>
      <w:r>
        <w:t>Figure 1.3</w:t>
      </w:r>
    </w:p>
    <w:p w14:paraId="0C312036" w14:textId="0AC7E2BE" w:rsidR="00467194" w:rsidRDefault="00DC04E8" w:rsidP="00DC04E8">
      <w:r>
        <w:t xml:space="preserve">Using </w:t>
      </w:r>
      <w:proofErr w:type="spellStart"/>
      <w:r>
        <w:t>Zenmap</w:t>
      </w:r>
      <w:proofErr w:type="spellEnd"/>
      <w:r>
        <w:t xml:space="preserve">, </w:t>
      </w:r>
      <w:r w:rsidR="007F2DF1">
        <w:t xml:space="preserve">the target id – 203.0.113.100 is entered and the command – </w:t>
      </w:r>
      <w:proofErr w:type="spellStart"/>
      <w:r w:rsidR="007F2DF1" w:rsidRPr="00D06D35">
        <w:rPr>
          <w:b/>
          <w:bCs/>
        </w:rPr>
        <w:t>nmap</w:t>
      </w:r>
      <w:proofErr w:type="spellEnd"/>
      <w:r w:rsidR="007F2DF1" w:rsidRPr="00D06D35">
        <w:rPr>
          <w:b/>
          <w:bCs/>
        </w:rPr>
        <w:t xml:space="preserve"> -</w:t>
      </w:r>
      <w:r w:rsidR="002074B3" w:rsidRPr="00D06D35">
        <w:rPr>
          <w:b/>
          <w:bCs/>
        </w:rPr>
        <w:t>T4 -A -v 203.0.113.100</w:t>
      </w:r>
      <w:r w:rsidR="002074B3">
        <w:t xml:space="preserve"> is used for the intense scan</w:t>
      </w:r>
    </w:p>
    <w:p w14:paraId="31524AD9" w14:textId="5DD8D415" w:rsidR="002074B3" w:rsidRDefault="002074B3" w:rsidP="00DC04E8">
      <w:pPr>
        <w:rPr>
          <w:rFonts w:cstheme="minorHAnsi"/>
          <w:shd w:val="clear" w:color="auto" w:fill="FFFFFF"/>
        </w:rPr>
      </w:pPr>
      <w:r>
        <w:t xml:space="preserve">T4 </w:t>
      </w:r>
      <w:r w:rsidRPr="003D281B">
        <w:rPr>
          <w:rFonts w:cstheme="minorHAnsi"/>
        </w:rPr>
        <w:t xml:space="preserve">- </w:t>
      </w:r>
      <w:r w:rsidR="003D281B" w:rsidRPr="003D281B">
        <w:rPr>
          <w:rFonts w:cstheme="minorHAnsi"/>
          <w:shd w:val="clear" w:color="auto" w:fill="FFFFFF"/>
        </w:rPr>
        <w:t>Aggressive (4) speeds scans</w:t>
      </w:r>
      <w:r w:rsidR="003D281B">
        <w:rPr>
          <w:rFonts w:cstheme="minorHAnsi"/>
          <w:shd w:val="clear" w:color="auto" w:fill="FFFFFF"/>
        </w:rPr>
        <w:t xml:space="preserve">, </w:t>
      </w:r>
      <w:r w:rsidR="003D281B" w:rsidRPr="003D281B">
        <w:rPr>
          <w:rFonts w:cstheme="minorHAnsi"/>
          <w:shd w:val="clear" w:color="auto" w:fill="FFFFFF"/>
        </w:rPr>
        <w:t>assume</w:t>
      </w:r>
      <w:r w:rsidR="003D281B">
        <w:rPr>
          <w:rFonts w:cstheme="minorHAnsi"/>
          <w:shd w:val="clear" w:color="auto" w:fill="FFFFFF"/>
        </w:rPr>
        <w:t>s</w:t>
      </w:r>
      <w:r w:rsidR="003D281B" w:rsidRPr="003D281B">
        <w:rPr>
          <w:rFonts w:cstheme="minorHAnsi"/>
          <w:shd w:val="clear" w:color="auto" w:fill="FFFFFF"/>
        </w:rPr>
        <w:t xml:space="preserve"> reasonably fast and</w:t>
      </w:r>
      <w:r w:rsidR="003D281B">
        <w:rPr>
          <w:rFonts w:cstheme="minorHAnsi"/>
        </w:rPr>
        <w:t xml:space="preserve"> </w:t>
      </w:r>
      <w:r w:rsidR="003D281B" w:rsidRPr="003D281B">
        <w:rPr>
          <w:rFonts w:cstheme="minorHAnsi"/>
          <w:shd w:val="clear" w:color="auto" w:fill="FFFFFF"/>
        </w:rPr>
        <w:t>reliable network</w:t>
      </w:r>
    </w:p>
    <w:p w14:paraId="624D0F23" w14:textId="3E50AD5C" w:rsidR="003D281B" w:rsidRPr="00E27D66" w:rsidRDefault="003D281B" w:rsidP="00DC04E8">
      <w:pPr>
        <w:rPr>
          <w:rFonts w:cstheme="minorHAnsi"/>
        </w:rPr>
      </w:pPr>
      <w:r>
        <w:rPr>
          <w:rFonts w:cstheme="minorHAnsi"/>
          <w:shd w:val="clear" w:color="auto" w:fill="FFFFFF"/>
        </w:rPr>
        <w:t xml:space="preserve">A </w:t>
      </w:r>
      <w:proofErr w:type="gramStart"/>
      <w:r>
        <w:rPr>
          <w:rFonts w:cstheme="minorHAnsi"/>
          <w:shd w:val="clear" w:color="auto" w:fill="FFFFFF"/>
        </w:rPr>
        <w:t xml:space="preserve">- </w:t>
      </w:r>
      <w:r w:rsidR="00E27D66">
        <w:rPr>
          <w:rFonts w:cstheme="minorHAnsi"/>
          <w:shd w:val="clear" w:color="auto" w:fill="FFFFFF"/>
        </w:rPr>
        <w:t xml:space="preserve"> </w:t>
      </w:r>
      <w:r w:rsidR="00E27D66" w:rsidRPr="00E27D66">
        <w:rPr>
          <w:rFonts w:cstheme="minorHAnsi"/>
          <w:shd w:val="clear" w:color="auto" w:fill="FFFFFF"/>
        </w:rPr>
        <w:t>Enables</w:t>
      </w:r>
      <w:proofErr w:type="gramEnd"/>
      <w:r w:rsidR="00E27D66" w:rsidRPr="00E27D66">
        <w:rPr>
          <w:rFonts w:cstheme="minorHAnsi"/>
          <w:shd w:val="clear" w:color="auto" w:fill="FFFFFF"/>
        </w:rPr>
        <w:t xml:space="preserve"> OS detection, version detection, script scanning, and traceroute</w:t>
      </w:r>
    </w:p>
    <w:p w14:paraId="40177C33" w14:textId="497FF262" w:rsidR="00467194" w:rsidRDefault="00467194" w:rsidP="00467194">
      <w:r>
        <w:rPr>
          <w:noProof/>
        </w:rPr>
        <w:drawing>
          <wp:inline distT="0" distB="0" distL="0" distR="0" wp14:anchorId="0A1534EF" wp14:editId="584FE751">
            <wp:extent cx="6065520" cy="329946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473" cy="33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6DAC" w14:textId="195F21B7" w:rsidR="004D50FB" w:rsidRDefault="004D50FB" w:rsidP="004D50FB">
      <w:pPr>
        <w:jc w:val="center"/>
      </w:pPr>
      <w:r>
        <w:t>Figure 1.4</w:t>
      </w:r>
    </w:p>
    <w:p w14:paraId="4E571109" w14:textId="6E341BC7" w:rsidR="00467194" w:rsidRDefault="00B237A2" w:rsidP="007E3F4C">
      <w:r>
        <w:lastRenderedPageBreak/>
        <w:t xml:space="preserve">Once the scan is completed, we found the open ports </w:t>
      </w:r>
      <w:r w:rsidR="00022726">
        <w:t xml:space="preserve">and in figure 1.4, we can see that </w:t>
      </w:r>
      <w:r w:rsidR="00E06BC5">
        <w:t>FTP</w:t>
      </w:r>
      <w:r w:rsidR="00022726">
        <w:t xml:space="preserve"> is a Microsoft Service.</w:t>
      </w:r>
    </w:p>
    <w:p w14:paraId="601A8DB6" w14:textId="084A71A1" w:rsidR="001545EA" w:rsidRDefault="001545EA" w:rsidP="007E3F4C">
      <w:r>
        <w:rPr>
          <w:noProof/>
        </w:rPr>
        <w:drawing>
          <wp:inline distT="0" distB="0" distL="0" distR="0" wp14:anchorId="1C1E4F98" wp14:editId="55932049">
            <wp:extent cx="5731510" cy="389001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F08D" w14:textId="570A664E" w:rsidR="001545EA" w:rsidRDefault="001545EA" w:rsidP="001545EA">
      <w:pPr>
        <w:jc w:val="center"/>
      </w:pPr>
      <w:r>
        <w:t>Figure 1.5</w:t>
      </w:r>
    </w:p>
    <w:p w14:paraId="45039088" w14:textId="3B88231D" w:rsidR="001545EA" w:rsidRDefault="00D01A87" w:rsidP="001545EA">
      <w:r>
        <w:t xml:space="preserve">Using </w:t>
      </w:r>
      <w:proofErr w:type="spellStart"/>
      <w:r>
        <w:t>Bruter</w:t>
      </w:r>
      <w:proofErr w:type="spellEnd"/>
      <w:r>
        <w:t xml:space="preserve">, we are going to find the password of </w:t>
      </w:r>
      <w:r w:rsidR="00A51FBC">
        <w:t>FTP</w:t>
      </w:r>
      <w:r>
        <w:t xml:space="preserve"> service. The target id is 203.0.113.000</w:t>
      </w:r>
      <w:r w:rsidR="008C3CA5">
        <w:t xml:space="preserve"> and the port is 21. As we can see the password is found out using the dictionary combination.</w:t>
      </w:r>
    </w:p>
    <w:p w14:paraId="70B7F270" w14:textId="071E7E4E" w:rsidR="00A51FBC" w:rsidRDefault="00AB01E3" w:rsidP="001545EA">
      <w:r>
        <w:rPr>
          <w:noProof/>
        </w:rPr>
        <w:drawing>
          <wp:inline distT="0" distB="0" distL="0" distR="0" wp14:anchorId="2CD9F0E3" wp14:editId="5591B4FF">
            <wp:extent cx="5768340" cy="3337367"/>
            <wp:effectExtent l="0" t="0" r="381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125" cy="33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0B5" w14:textId="73F6AE76" w:rsidR="00AB01E3" w:rsidRDefault="00AB01E3" w:rsidP="00510CFD">
      <w:pPr>
        <w:jc w:val="center"/>
      </w:pPr>
      <w:r>
        <w:t>Figure 1.6</w:t>
      </w:r>
    </w:p>
    <w:p w14:paraId="598FDB1A" w14:textId="18ADE7AB" w:rsidR="00D26907" w:rsidRDefault="00AF1446" w:rsidP="00D26907">
      <w:r>
        <w:lastRenderedPageBreak/>
        <w:t xml:space="preserve">To find the RDP </w:t>
      </w:r>
      <w:r>
        <w:tab/>
        <w:t xml:space="preserve">is open, </w:t>
      </w:r>
      <w:proofErr w:type="spellStart"/>
      <w:r>
        <w:t>nmap</w:t>
      </w:r>
      <w:proofErr w:type="spellEnd"/>
      <w:r>
        <w:t xml:space="preserve"> is opened and the following command is used:</w:t>
      </w:r>
    </w:p>
    <w:p w14:paraId="629D4111" w14:textId="6E716C00" w:rsidR="00AF1446" w:rsidRPr="005B7445" w:rsidRDefault="00AF1446" w:rsidP="00D26907">
      <w:pPr>
        <w:rPr>
          <w:b/>
          <w:bCs/>
        </w:rPr>
      </w:pPr>
      <w:proofErr w:type="spellStart"/>
      <w:r w:rsidRPr="005B7445">
        <w:rPr>
          <w:b/>
          <w:bCs/>
        </w:rPr>
        <w:t>nmap</w:t>
      </w:r>
      <w:proofErr w:type="spellEnd"/>
      <w:r w:rsidRPr="005B7445">
        <w:rPr>
          <w:b/>
          <w:bCs/>
        </w:rPr>
        <w:t xml:space="preserve"> 203.0.113.100 -p 3389</w:t>
      </w:r>
    </w:p>
    <w:p w14:paraId="10491CD0" w14:textId="39CC6745" w:rsidR="00D0031E" w:rsidRDefault="00D0031E" w:rsidP="00D26907">
      <w:r>
        <w:rPr>
          <w:noProof/>
        </w:rPr>
        <w:drawing>
          <wp:inline distT="0" distB="0" distL="0" distR="0" wp14:anchorId="0798C3A9" wp14:editId="518A3CE0">
            <wp:extent cx="6035040" cy="2980055"/>
            <wp:effectExtent l="0" t="0" r="381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139" cy="2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A0B3" w14:textId="05C34013" w:rsidR="00D0031E" w:rsidRDefault="00D0031E" w:rsidP="00D0031E">
      <w:pPr>
        <w:jc w:val="center"/>
      </w:pPr>
      <w:r>
        <w:t>Figure 1.7</w:t>
      </w:r>
    </w:p>
    <w:p w14:paraId="05F91989" w14:textId="583076EC" w:rsidR="00D0031E" w:rsidRDefault="00E55D9A" w:rsidP="00D26907">
      <w:r>
        <w:t xml:space="preserve">The Microsoft Terminal Service is opened using </w:t>
      </w:r>
      <w:proofErr w:type="spellStart"/>
      <w:r>
        <w:t>msts</w:t>
      </w:r>
      <w:r w:rsidR="00D0031E">
        <w:t>c</w:t>
      </w:r>
      <w:proofErr w:type="spellEnd"/>
      <w:r w:rsidR="00D0031E">
        <w:t>. The RDP is opened.</w:t>
      </w:r>
    </w:p>
    <w:p w14:paraId="564F2BFA" w14:textId="3F4E41B4" w:rsidR="00F92AFD" w:rsidRDefault="00F92AFD" w:rsidP="00D26907">
      <w:r>
        <w:rPr>
          <w:noProof/>
        </w:rPr>
        <w:drawing>
          <wp:inline distT="0" distB="0" distL="0" distR="0" wp14:anchorId="54DE2C19" wp14:editId="19ADF59A">
            <wp:extent cx="6103620" cy="396938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15" cy="397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788C" w14:textId="1709DB92" w:rsidR="00F92AFD" w:rsidRDefault="00F92AFD" w:rsidP="00F92AFD">
      <w:pPr>
        <w:jc w:val="center"/>
      </w:pPr>
      <w:r>
        <w:t>Figure 1.8</w:t>
      </w:r>
    </w:p>
    <w:p w14:paraId="2D0ABBA5" w14:textId="77777777" w:rsidR="00F92AFD" w:rsidRDefault="00F92AFD" w:rsidP="00D26907"/>
    <w:p w14:paraId="5CD16782" w14:textId="41690682" w:rsidR="009831E9" w:rsidRDefault="00341A17" w:rsidP="00D26907">
      <w:r>
        <w:lastRenderedPageBreak/>
        <w:t xml:space="preserve">Logging into </w:t>
      </w:r>
      <w:r w:rsidR="008A552E">
        <w:t>192.168.1.10 server,</w:t>
      </w:r>
      <w:r w:rsidR="00F94DDA">
        <w:t xml:space="preserve"> the following command is used to add </w:t>
      </w:r>
      <w:r w:rsidR="00690375">
        <w:t xml:space="preserve">the </w:t>
      </w:r>
      <w:r w:rsidR="00F94DDA">
        <w:t>inc</w:t>
      </w:r>
      <w:r w:rsidR="00BB7A2B">
        <w:t>ident responder to the IR.txt file</w:t>
      </w:r>
      <w:r w:rsidR="009831E9">
        <w:t xml:space="preserve">: </w:t>
      </w:r>
      <w:r w:rsidR="005B7445" w:rsidRPr="005B7445">
        <w:rPr>
          <w:b/>
          <w:bCs/>
        </w:rPr>
        <w:t>echo Incident Responder Gowtham &gt; IR.TXT</w:t>
      </w:r>
    </w:p>
    <w:p w14:paraId="218E62CF" w14:textId="161D4FA0" w:rsidR="00D0031E" w:rsidRDefault="00DE7D0A" w:rsidP="00D26907">
      <w:r>
        <w:t>The</w:t>
      </w:r>
      <w:r w:rsidR="00690375">
        <w:t xml:space="preserve"> </w:t>
      </w:r>
      <w:r>
        <w:t>date</w:t>
      </w:r>
      <w:r w:rsidR="00690375">
        <w:t xml:space="preserve"> and time</w:t>
      </w:r>
      <w:r>
        <w:t xml:space="preserve"> command are used to add date to the IR.txt file</w:t>
      </w:r>
      <w:r w:rsidR="00690375">
        <w:t xml:space="preserve">. It is checked by using the </w:t>
      </w:r>
      <w:proofErr w:type="gramStart"/>
      <w:r w:rsidR="00690375">
        <w:t>type</w:t>
      </w:r>
      <w:proofErr w:type="gramEnd"/>
      <w:r w:rsidR="00690375">
        <w:t xml:space="preserve"> command.</w:t>
      </w:r>
    </w:p>
    <w:p w14:paraId="3453F1EC" w14:textId="4100EF81" w:rsidR="00284924" w:rsidRDefault="00284924" w:rsidP="00D26907">
      <w:r>
        <w:t xml:space="preserve">Ipconfig /all &gt;&gt; IR.TXT </w:t>
      </w:r>
      <w:r w:rsidR="00D9508D">
        <w:t xml:space="preserve">command is used to add </w:t>
      </w:r>
      <w:proofErr w:type="spellStart"/>
      <w:r w:rsidR="00D9508D">
        <w:t>ip</w:t>
      </w:r>
      <w:proofErr w:type="spellEnd"/>
      <w:r w:rsidR="00D9508D">
        <w:t xml:space="preserve"> address information to the IR.txt file. To add the connection information to the</w:t>
      </w:r>
      <w:r w:rsidR="00DD2D1A">
        <w:t xml:space="preserve"> incident response text file, the following command is </w:t>
      </w:r>
      <w:proofErr w:type="gramStart"/>
      <w:r w:rsidR="00DD2D1A">
        <w:t>used :</w:t>
      </w:r>
      <w:proofErr w:type="gramEnd"/>
      <w:r w:rsidR="00DD2D1A">
        <w:t xml:space="preserve"> </w:t>
      </w:r>
      <w:r w:rsidR="008A5801">
        <w:t xml:space="preserve">       </w:t>
      </w:r>
      <w:r w:rsidR="00DD2D1A" w:rsidRPr="008A5801">
        <w:rPr>
          <w:b/>
          <w:bCs/>
        </w:rPr>
        <w:t>netstat -</w:t>
      </w:r>
      <w:proofErr w:type="spellStart"/>
      <w:r w:rsidR="00DD2D1A" w:rsidRPr="008A5801">
        <w:rPr>
          <w:b/>
          <w:bCs/>
        </w:rPr>
        <w:t>ano</w:t>
      </w:r>
      <w:proofErr w:type="spellEnd"/>
      <w:r w:rsidR="00DD2D1A" w:rsidRPr="008A5801">
        <w:rPr>
          <w:b/>
          <w:bCs/>
        </w:rPr>
        <w:t xml:space="preserve"> &gt;&gt; ir.txt</w:t>
      </w:r>
      <w:r w:rsidR="007C5642" w:rsidRPr="008A5801">
        <w:rPr>
          <w:b/>
          <w:bCs/>
        </w:rPr>
        <w:t xml:space="preserve"> </w:t>
      </w:r>
      <w:r w:rsidR="007C5642" w:rsidRPr="008A5801">
        <w:t>as seen in</w:t>
      </w:r>
      <w:r w:rsidR="007C5642" w:rsidRPr="008A5801">
        <w:rPr>
          <w:b/>
          <w:bCs/>
        </w:rPr>
        <w:t xml:space="preserve"> figure 1.10.</w:t>
      </w:r>
      <w:r w:rsidR="00B029C5" w:rsidRPr="008A5801">
        <w:rPr>
          <w:b/>
          <w:bCs/>
          <w:noProof/>
        </w:rPr>
        <w:drawing>
          <wp:inline distT="0" distB="0" distL="0" distR="0" wp14:anchorId="49B73FFD" wp14:editId="4D823936">
            <wp:extent cx="6073140" cy="3324860"/>
            <wp:effectExtent l="0" t="0" r="381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372" cy="33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F041" w14:textId="12FC9673" w:rsidR="00B029C5" w:rsidRDefault="00B029C5" w:rsidP="00B029C5">
      <w:pPr>
        <w:jc w:val="center"/>
      </w:pPr>
      <w:r>
        <w:t>Figure 1.9</w:t>
      </w:r>
    </w:p>
    <w:p w14:paraId="0F1CC6F0" w14:textId="7F24684C" w:rsidR="00B029C5" w:rsidRDefault="00B029C5" w:rsidP="00D26907">
      <w:r>
        <w:rPr>
          <w:noProof/>
        </w:rPr>
        <w:drawing>
          <wp:inline distT="0" distB="0" distL="0" distR="0" wp14:anchorId="7964B35C" wp14:editId="31EBBDFD">
            <wp:extent cx="6065241" cy="36195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665" cy="363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FC40" w14:textId="4FC69A73" w:rsidR="005F2798" w:rsidRDefault="00B029C5" w:rsidP="00B029C5">
      <w:pPr>
        <w:jc w:val="center"/>
      </w:pPr>
      <w:r>
        <w:lastRenderedPageBreak/>
        <w:t>Figure 1.10</w:t>
      </w:r>
    </w:p>
    <w:p w14:paraId="11200D8A" w14:textId="40883392" w:rsidR="005F2798" w:rsidRPr="008A5801" w:rsidRDefault="005F2798" w:rsidP="005F2798">
      <w:pPr>
        <w:rPr>
          <w:b/>
          <w:bCs/>
        </w:rPr>
      </w:pPr>
      <w:r>
        <w:t xml:space="preserve">The following command is used to add the process information to the IR.txt </w:t>
      </w:r>
      <w:proofErr w:type="gramStart"/>
      <w:r>
        <w:t>file</w:t>
      </w:r>
      <w:r w:rsidR="00DE7A08">
        <w:t xml:space="preserve"> :</w:t>
      </w:r>
      <w:proofErr w:type="gramEnd"/>
      <w:r w:rsidR="00DE7A08">
        <w:t xml:space="preserve"> </w:t>
      </w:r>
      <w:proofErr w:type="spellStart"/>
      <w:r w:rsidR="00DE7A08" w:rsidRPr="008A5801">
        <w:rPr>
          <w:b/>
          <w:bCs/>
        </w:rPr>
        <w:t>tasklist</w:t>
      </w:r>
      <w:proofErr w:type="spellEnd"/>
      <w:r w:rsidR="00DE7A08" w:rsidRPr="008A5801">
        <w:rPr>
          <w:b/>
          <w:bCs/>
        </w:rPr>
        <w:t xml:space="preserve"> &gt;&gt; ir.txt</w:t>
      </w:r>
    </w:p>
    <w:p w14:paraId="7B32C3E5" w14:textId="01F1EDC2" w:rsidR="00611A5D" w:rsidRDefault="00DE7A08" w:rsidP="005F2798">
      <w:r>
        <w:t xml:space="preserve">To view the </w:t>
      </w:r>
      <w:proofErr w:type="spellStart"/>
      <w:r>
        <w:t>svchost</w:t>
      </w:r>
      <w:proofErr w:type="spellEnd"/>
      <w:r>
        <w:t xml:space="preserve"> processes in the incident response text file, </w:t>
      </w:r>
      <w:r w:rsidR="00611A5D">
        <w:t>the following command is used:</w:t>
      </w:r>
    </w:p>
    <w:p w14:paraId="2C4B9156" w14:textId="37B3CA9C" w:rsidR="00DE7A08" w:rsidRPr="008A5801" w:rsidRDefault="00611A5D" w:rsidP="005F2798">
      <w:pPr>
        <w:rPr>
          <w:b/>
          <w:bCs/>
        </w:rPr>
      </w:pPr>
      <w:r w:rsidRPr="008A5801">
        <w:rPr>
          <w:b/>
          <w:bCs/>
        </w:rPr>
        <w:t>type ir.txt | find “</w:t>
      </w:r>
      <w:proofErr w:type="spellStart"/>
      <w:r w:rsidRPr="008A5801">
        <w:rPr>
          <w:b/>
          <w:bCs/>
        </w:rPr>
        <w:t>svchost</w:t>
      </w:r>
      <w:proofErr w:type="spellEnd"/>
      <w:r w:rsidRPr="008A5801">
        <w:rPr>
          <w:b/>
          <w:bCs/>
        </w:rPr>
        <w:t>”</w:t>
      </w:r>
    </w:p>
    <w:p w14:paraId="07708BBB" w14:textId="143DF432" w:rsidR="00E87397" w:rsidRDefault="00E87397" w:rsidP="005F2798">
      <w:r>
        <w:rPr>
          <w:noProof/>
        </w:rPr>
        <w:drawing>
          <wp:inline distT="0" distB="0" distL="0" distR="0" wp14:anchorId="36D974BD" wp14:editId="7F3A6DD7">
            <wp:extent cx="6156960" cy="38874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264" cy="38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D438" w14:textId="66A7AD7E" w:rsidR="00E87397" w:rsidRDefault="00E87397" w:rsidP="00E87397">
      <w:pPr>
        <w:jc w:val="center"/>
      </w:pPr>
      <w:r>
        <w:t>Figure 1.11</w:t>
      </w:r>
    </w:p>
    <w:p w14:paraId="49B7B103" w14:textId="73878672" w:rsidR="0066369D" w:rsidRDefault="0066369D" w:rsidP="0066369D">
      <w:r>
        <w:t xml:space="preserve">To add information about the logged-on users to the incident response text file, the following command is </w:t>
      </w:r>
      <w:proofErr w:type="gramStart"/>
      <w:r>
        <w:t>used :</w:t>
      </w:r>
      <w:proofErr w:type="gramEnd"/>
      <w:r>
        <w:t xml:space="preserve"> </w:t>
      </w:r>
      <w:proofErr w:type="spellStart"/>
      <w:r w:rsidRPr="00045868">
        <w:rPr>
          <w:b/>
          <w:bCs/>
        </w:rPr>
        <w:t>psloggedon</w:t>
      </w:r>
      <w:proofErr w:type="spellEnd"/>
      <w:r w:rsidRPr="00045868">
        <w:rPr>
          <w:b/>
          <w:bCs/>
        </w:rPr>
        <w:t xml:space="preserve"> &gt;&gt; ir.txt</w:t>
      </w:r>
    </w:p>
    <w:p w14:paraId="19573CA1" w14:textId="39A19CF7" w:rsidR="00DF5539" w:rsidRDefault="00DF5539" w:rsidP="0066369D">
      <w:r>
        <w:t>To view the administrator account in the IR.txt file</w:t>
      </w:r>
      <w:r w:rsidR="00673FD2">
        <w:t xml:space="preserve">, the following command is </w:t>
      </w:r>
      <w:proofErr w:type="gramStart"/>
      <w:r w:rsidR="00673FD2">
        <w:t>used :</w:t>
      </w:r>
      <w:proofErr w:type="gramEnd"/>
    </w:p>
    <w:p w14:paraId="19D2C060" w14:textId="77777777" w:rsidR="00673FD2" w:rsidRPr="00045868" w:rsidRDefault="00673FD2" w:rsidP="0066369D">
      <w:pPr>
        <w:rPr>
          <w:b/>
          <w:bCs/>
        </w:rPr>
      </w:pPr>
      <w:r w:rsidRPr="00045868">
        <w:rPr>
          <w:b/>
          <w:bCs/>
        </w:rPr>
        <w:t>type ir.txt | find “administrator”</w:t>
      </w:r>
    </w:p>
    <w:p w14:paraId="47CB40CE" w14:textId="3D46A46D" w:rsidR="000A1368" w:rsidRDefault="00786A80" w:rsidP="0066369D">
      <w:r>
        <w:t xml:space="preserve">The user account information </w:t>
      </w:r>
      <w:r w:rsidR="00045868">
        <w:t>is</w:t>
      </w:r>
      <w:r w:rsidR="001922D6">
        <w:t xml:space="preserve"> added to the IR.txt file</w:t>
      </w:r>
      <w:r w:rsidR="00045868">
        <w:t xml:space="preserve"> </w:t>
      </w:r>
      <w:r>
        <w:t xml:space="preserve">and </w:t>
      </w:r>
      <w:r w:rsidR="00045868">
        <w:t xml:space="preserve">the </w:t>
      </w:r>
      <w:r w:rsidR="001922D6">
        <w:t>guest account are viewed</w:t>
      </w:r>
      <w:r w:rsidR="000A1368">
        <w:t xml:space="preserve">. To hash the incident respond file and send the output to the hash.txt file, the following command is </w:t>
      </w:r>
      <w:proofErr w:type="gramStart"/>
      <w:r w:rsidR="000A1368">
        <w:t>used :</w:t>
      </w:r>
      <w:proofErr w:type="gramEnd"/>
    </w:p>
    <w:p w14:paraId="643D9FC0" w14:textId="77777777" w:rsidR="000A1368" w:rsidRPr="00045868" w:rsidRDefault="000A1368" w:rsidP="0066369D">
      <w:pPr>
        <w:rPr>
          <w:b/>
          <w:bCs/>
        </w:rPr>
      </w:pPr>
      <w:r w:rsidRPr="00045868">
        <w:rPr>
          <w:b/>
          <w:bCs/>
        </w:rPr>
        <w:t>md5sum ir.txt &gt;&gt; hash.txt</w:t>
      </w:r>
    </w:p>
    <w:p w14:paraId="080F75F1" w14:textId="46176302" w:rsidR="00673FD2" w:rsidRDefault="00045868" w:rsidP="0066369D">
      <w:r>
        <w:t xml:space="preserve">The file is checked by using </w:t>
      </w:r>
      <w:r w:rsidRPr="00045868">
        <w:rPr>
          <w:b/>
          <w:bCs/>
        </w:rPr>
        <w:t>type hash.txt</w:t>
      </w:r>
      <w:r>
        <w:t xml:space="preserve"> command.</w:t>
      </w:r>
      <w:r w:rsidR="00673FD2">
        <w:t xml:space="preserve"> </w:t>
      </w:r>
    </w:p>
    <w:sectPr w:rsidR="00673F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05534B"/>
    <w:multiLevelType w:val="multilevel"/>
    <w:tmpl w:val="64429D2C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7SwMDAzMzEwMDYwtTBV0lEKTi0uzszPAykwrAUAmxH53ywAAAA="/>
  </w:docVars>
  <w:rsids>
    <w:rsidRoot w:val="002C3AB6"/>
    <w:rsid w:val="00022726"/>
    <w:rsid w:val="00045868"/>
    <w:rsid w:val="00057661"/>
    <w:rsid w:val="0006386C"/>
    <w:rsid w:val="000A1368"/>
    <w:rsid w:val="00125138"/>
    <w:rsid w:val="001545EA"/>
    <w:rsid w:val="00173AD6"/>
    <w:rsid w:val="001922D6"/>
    <w:rsid w:val="001B1C21"/>
    <w:rsid w:val="001C274B"/>
    <w:rsid w:val="002074B3"/>
    <w:rsid w:val="00247A5C"/>
    <w:rsid w:val="00252D81"/>
    <w:rsid w:val="00284924"/>
    <w:rsid w:val="002C3AB6"/>
    <w:rsid w:val="00341A17"/>
    <w:rsid w:val="003D281B"/>
    <w:rsid w:val="00467194"/>
    <w:rsid w:val="004D50FB"/>
    <w:rsid w:val="00510CFD"/>
    <w:rsid w:val="005434FE"/>
    <w:rsid w:val="005B7445"/>
    <w:rsid w:val="005F2798"/>
    <w:rsid w:val="00611A5D"/>
    <w:rsid w:val="0066369D"/>
    <w:rsid w:val="00673FD2"/>
    <w:rsid w:val="00687124"/>
    <w:rsid w:val="00690375"/>
    <w:rsid w:val="006A5EB6"/>
    <w:rsid w:val="006C2542"/>
    <w:rsid w:val="006E5F81"/>
    <w:rsid w:val="00706A70"/>
    <w:rsid w:val="00735482"/>
    <w:rsid w:val="00746980"/>
    <w:rsid w:val="00786A80"/>
    <w:rsid w:val="007A4AAC"/>
    <w:rsid w:val="007C5642"/>
    <w:rsid w:val="007E3F4C"/>
    <w:rsid w:val="007F2DF1"/>
    <w:rsid w:val="00853431"/>
    <w:rsid w:val="008A552E"/>
    <w:rsid w:val="008A5801"/>
    <w:rsid w:val="008C3CA5"/>
    <w:rsid w:val="00921F4F"/>
    <w:rsid w:val="0093438A"/>
    <w:rsid w:val="009831E9"/>
    <w:rsid w:val="00A51FBC"/>
    <w:rsid w:val="00AB01E3"/>
    <w:rsid w:val="00AF1446"/>
    <w:rsid w:val="00B029C5"/>
    <w:rsid w:val="00B237A2"/>
    <w:rsid w:val="00BB7A2B"/>
    <w:rsid w:val="00BD7FF5"/>
    <w:rsid w:val="00C03631"/>
    <w:rsid w:val="00D0031E"/>
    <w:rsid w:val="00D01A87"/>
    <w:rsid w:val="00D06D35"/>
    <w:rsid w:val="00D26907"/>
    <w:rsid w:val="00D6707E"/>
    <w:rsid w:val="00D9508D"/>
    <w:rsid w:val="00DC04E8"/>
    <w:rsid w:val="00DD2D1A"/>
    <w:rsid w:val="00DE7A08"/>
    <w:rsid w:val="00DE7D0A"/>
    <w:rsid w:val="00DF5539"/>
    <w:rsid w:val="00E06BC5"/>
    <w:rsid w:val="00E27D66"/>
    <w:rsid w:val="00E55D9A"/>
    <w:rsid w:val="00E87397"/>
    <w:rsid w:val="00F42853"/>
    <w:rsid w:val="00F92AFD"/>
    <w:rsid w:val="00F94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B397D"/>
  <w15:chartTrackingRefBased/>
  <w15:docId w15:val="{91B27853-C5B9-4955-8DEE-8193A80FB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-danger">
    <w:name w:val="text-danger"/>
    <w:basedOn w:val="DefaultParagraphFont"/>
    <w:rsid w:val="005F2798"/>
  </w:style>
  <w:style w:type="character" w:styleId="Strong">
    <w:name w:val="Strong"/>
    <w:basedOn w:val="DefaultParagraphFont"/>
    <w:uiPriority w:val="22"/>
    <w:qFormat/>
    <w:rsid w:val="005F279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27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5F279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4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389</Words>
  <Characters>2223</Characters>
  <Application>Microsoft Office Word</Application>
  <DocSecurity>0</DocSecurity>
  <Lines>18</Lines>
  <Paragraphs>5</Paragraphs>
  <ScaleCrop>false</ScaleCrop>
  <Company/>
  <LinksUpToDate>false</LinksUpToDate>
  <CharactersWithSpaces>2607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 Ravi</dc:creator>
  <cp:keywords/>
  <dc:description/>
  <cp:lastModifiedBy>Gowtham Ravi</cp:lastModifiedBy>
  <cp:revision>2</cp:revision>
  <dcterms:created xsi:type="dcterms:W3CDTF">2021-10-28T10:09:00Z</dcterms:created>
  <dcterms:modified xsi:type="dcterms:W3CDTF">2021-10-28T10:09:00Z</dcterms:modified>
</cp:coreProperties>
</file>